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6A51" w:rsidRPr="00216A51" w:rsidRDefault="00216A51" w:rsidP="00216A5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216A51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Лекция 8. Керамические материалы в медицине: Характеристики, применение в зубопротезировании, ортопедии, нейрохирургии</w:t>
      </w:r>
    </w:p>
    <w:p w:rsidR="00216A51" w:rsidRPr="00216A51" w:rsidRDefault="00216A51" w:rsidP="00216A5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16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 Введение</w:t>
      </w:r>
    </w:p>
    <w:p w:rsidR="00216A51" w:rsidRPr="00216A51" w:rsidRDefault="00216A51" w:rsidP="00216A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6A51">
        <w:rPr>
          <w:rFonts w:ascii="Times New Roman" w:eastAsia="Times New Roman" w:hAnsi="Times New Roman" w:cs="Times New Roman"/>
          <w:sz w:val="24"/>
          <w:szCs w:val="24"/>
          <w:lang w:eastAsia="ru-RU"/>
        </w:rPr>
        <w:t>Керамические материалы с древних времён использовались в различных областях медицины. Сегодня керамика продолжает оставаться важным компонентом медицинских технологий, благодаря своим уникальным свойствам, таким как высокая прочность, химическая стойкость, эстетические качества и биосовместимость. Керамические материалы находят широкое применение в стоматологии, ортопедии, нейрохирургии и других областях медицины.</w:t>
      </w:r>
    </w:p>
    <w:p w:rsidR="00216A51" w:rsidRPr="00216A51" w:rsidRDefault="00216A51" w:rsidP="00216A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6A51">
        <w:rPr>
          <w:rFonts w:ascii="Times New Roman" w:eastAsia="Times New Roman" w:hAnsi="Times New Roman" w:cs="Times New Roman"/>
          <w:sz w:val="24"/>
          <w:szCs w:val="24"/>
          <w:lang w:eastAsia="ru-RU"/>
        </w:rPr>
        <w:t>В этой лекции мы рассмотрим основные характеристики керамических материалов и их применение в различных медицинских областях.</w:t>
      </w:r>
    </w:p>
    <w:p w:rsidR="00216A51" w:rsidRPr="00216A51" w:rsidRDefault="00216A51" w:rsidP="00216A5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16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 Характеристики керамических материалов</w:t>
      </w:r>
    </w:p>
    <w:p w:rsidR="00216A51" w:rsidRPr="00216A51" w:rsidRDefault="00216A51" w:rsidP="00216A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6A51">
        <w:rPr>
          <w:rFonts w:ascii="Times New Roman" w:eastAsia="Times New Roman" w:hAnsi="Times New Roman" w:cs="Times New Roman"/>
          <w:sz w:val="24"/>
          <w:szCs w:val="24"/>
          <w:lang w:eastAsia="ru-RU"/>
        </w:rPr>
        <w:t>Керамика представляет собой материалы, в основе которых лежат неорганические вещества, такие как оксиды, силикатные соединения и карбиды. Эти материалы имеют следующие ключевые характеристики:</w:t>
      </w:r>
    </w:p>
    <w:p w:rsidR="00216A51" w:rsidRPr="00216A51" w:rsidRDefault="00216A51" w:rsidP="00216A5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6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Высокая механическая прочность</w:t>
      </w:r>
      <w:r w:rsidRPr="00216A51">
        <w:rPr>
          <w:rFonts w:ascii="Times New Roman" w:eastAsia="Times New Roman" w:hAnsi="Times New Roman" w:cs="Times New Roman"/>
          <w:sz w:val="24"/>
          <w:szCs w:val="24"/>
          <w:lang w:eastAsia="ru-RU"/>
        </w:rPr>
        <w:t>: Керамика обладает высокой жесткостью, что делает её пригодной для использования в тех областях, где требуется устойчивость к нагрузкам и износу.</w:t>
      </w:r>
    </w:p>
    <w:p w:rsidR="00216A51" w:rsidRPr="00216A51" w:rsidRDefault="00216A51" w:rsidP="00216A5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6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Химическая стойкость</w:t>
      </w:r>
      <w:r w:rsidRPr="00216A51">
        <w:rPr>
          <w:rFonts w:ascii="Times New Roman" w:eastAsia="Times New Roman" w:hAnsi="Times New Roman" w:cs="Times New Roman"/>
          <w:sz w:val="24"/>
          <w:szCs w:val="24"/>
          <w:lang w:eastAsia="ru-RU"/>
        </w:rPr>
        <w:t>: Керамические материалы имеют отличную стойкость к коррозии, окислению и химическим воздействиям, что делает их идеальными для использования в агрессивных биологических средах.</w:t>
      </w:r>
    </w:p>
    <w:p w:rsidR="00216A51" w:rsidRPr="00216A51" w:rsidRDefault="00216A51" w:rsidP="00216A5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6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Биосовместимость</w:t>
      </w:r>
      <w:r w:rsidRPr="00216A51">
        <w:rPr>
          <w:rFonts w:ascii="Times New Roman" w:eastAsia="Times New Roman" w:hAnsi="Times New Roman" w:cs="Times New Roman"/>
          <w:sz w:val="24"/>
          <w:szCs w:val="24"/>
          <w:lang w:eastAsia="ru-RU"/>
        </w:rPr>
        <w:t>: Многие керамические материалы обладают высокой совместимостью с живыми тканями, что минимизирует риск воспалений и отторжения.</w:t>
      </w:r>
    </w:p>
    <w:p w:rsidR="00216A51" w:rsidRPr="00216A51" w:rsidRDefault="00216A51" w:rsidP="00216A5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6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Термостойкость</w:t>
      </w:r>
      <w:r w:rsidRPr="00216A51">
        <w:rPr>
          <w:rFonts w:ascii="Times New Roman" w:eastAsia="Times New Roman" w:hAnsi="Times New Roman" w:cs="Times New Roman"/>
          <w:sz w:val="24"/>
          <w:szCs w:val="24"/>
          <w:lang w:eastAsia="ru-RU"/>
        </w:rPr>
        <w:t>: Керамика устойчива к высоким температурам, что позволяет использовать её в различных медицинских процедурах, включая стерилизацию.</w:t>
      </w:r>
    </w:p>
    <w:p w:rsidR="00216A51" w:rsidRPr="00216A51" w:rsidRDefault="00216A51" w:rsidP="00216A5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6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Эстетические качества</w:t>
      </w:r>
      <w:r w:rsidRPr="00216A51">
        <w:rPr>
          <w:rFonts w:ascii="Times New Roman" w:eastAsia="Times New Roman" w:hAnsi="Times New Roman" w:cs="Times New Roman"/>
          <w:sz w:val="24"/>
          <w:szCs w:val="24"/>
          <w:lang w:eastAsia="ru-RU"/>
        </w:rPr>
        <w:t>: Керамические материалы имеют привлекательный внешний вид, что особенно важно в таких областях, как стоматология, где эстетика играет большую роль.</w:t>
      </w:r>
    </w:p>
    <w:p w:rsidR="00216A51" w:rsidRPr="00216A51" w:rsidRDefault="00216A51" w:rsidP="00216A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6A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 не менее, керамика также имеет некоторые ограничения, такие как </w:t>
      </w:r>
      <w:r w:rsidRPr="00216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хрупкость</w:t>
      </w:r>
      <w:r w:rsidRPr="00216A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r w:rsidRPr="00216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ограниченная обрабатываемость</w:t>
      </w:r>
      <w:r w:rsidRPr="00216A51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которые могут быть проблемой в некоторых медицинских приложениях.</w:t>
      </w:r>
    </w:p>
    <w:p w:rsidR="00216A51" w:rsidRPr="00216A51" w:rsidRDefault="00216A51" w:rsidP="00216A5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16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 Применение керамических материалов в медицине</w:t>
      </w:r>
    </w:p>
    <w:p w:rsidR="00216A51" w:rsidRPr="00216A51" w:rsidRDefault="00216A51" w:rsidP="00216A51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216A51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3.1. Керамика в зубопротезировании</w:t>
      </w:r>
    </w:p>
    <w:p w:rsidR="00216A51" w:rsidRPr="00216A51" w:rsidRDefault="00216A51" w:rsidP="00216A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6A51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Одним из наиболее распространенных применений керамических материалов является зубопротезирование. Керамические материалы идеально подходят для создания зубных коронок, мостов, имплантатов и других стоматологических изделий, поскольку они обладают высокими эстетическими качествами и хорошей биосовместимостью с тканями рта.</w:t>
      </w:r>
    </w:p>
    <w:p w:rsidR="00216A51" w:rsidRPr="00216A51" w:rsidRDefault="00216A51" w:rsidP="00216A5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6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Коронки и мосты</w:t>
      </w:r>
      <w:r w:rsidRPr="00216A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Керамические коронки и мосты часто используются для восстановления поврежденных или утраченных зубов. Они обладают естественным </w:t>
      </w:r>
      <w:r w:rsidRPr="00216A5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внешним видом, поскольку керамика может имитировать цвет и прозрачность натуральных зубов. Для этих целей используются такие материалы, как </w:t>
      </w:r>
      <w:r w:rsidRPr="00216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флюоритовые и оксидные керамики</w:t>
      </w:r>
      <w:r w:rsidRPr="00216A51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которые обеспечивают нужную эстетику и прочность.</w:t>
      </w:r>
    </w:p>
    <w:p w:rsidR="00216A51" w:rsidRPr="00216A51" w:rsidRDefault="00216A51" w:rsidP="00216A5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6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Зубные имплантаты</w:t>
      </w:r>
      <w:r w:rsidRPr="00216A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Керамика, особенно </w:t>
      </w:r>
      <w:r w:rsidRPr="00216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титановые покрытия</w:t>
      </w:r>
      <w:r w:rsidRPr="00216A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керамическим слоем, используется для изготовления зубных имплантатов. Керамика позволяет добиться высокого уровня интеграции с костной тканью (оссеоинтеграции) и предотвращает аллергические реакции, которые могут возникнуть при использовании металлов.</w:t>
      </w:r>
    </w:p>
    <w:p w:rsidR="00216A51" w:rsidRPr="00216A51" w:rsidRDefault="00216A51" w:rsidP="00216A5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6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Пломбы и виниры</w:t>
      </w:r>
      <w:r w:rsidRPr="00216A51">
        <w:rPr>
          <w:rFonts w:ascii="Times New Roman" w:eastAsia="Times New Roman" w:hAnsi="Times New Roman" w:cs="Times New Roman"/>
          <w:sz w:val="24"/>
          <w:szCs w:val="24"/>
          <w:lang w:eastAsia="ru-RU"/>
        </w:rPr>
        <w:t>: Керамика используется для изготовления пломб и виниров, которые помогают восстанавливать и улучшать внешний вид зубов. Благодаря своей прочности и устойчивости к механическому износу, керамика обеспечивает долгосрочную работу зубных протезов.</w:t>
      </w:r>
    </w:p>
    <w:p w:rsidR="00216A51" w:rsidRPr="00216A51" w:rsidRDefault="00216A51" w:rsidP="00216A51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216A51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3.2. Керамика в ортопедии</w:t>
      </w:r>
    </w:p>
    <w:p w:rsidR="00216A51" w:rsidRPr="00216A51" w:rsidRDefault="00216A51" w:rsidP="00216A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6A51">
        <w:rPr>
          <w:rFonts w:ascii="Times New Roman" w:eastAsia="Times New Roman" w:hAnsi="Times New Roman" w:cs="Times New Roman"/>
          <w:sz w:val="24"/>
          <w:szCs w:val="24"/>
          <w:lang w:eastAsia="ru-RU"/>
        </w:rPr>
        <w:t>В ортопедии керамические материалы используются для создания протезов, имплантатов и различных фиксаторов. Ортопедическая керамика должна обладать не только высокой прочностью, но и способностью эффективно взаимодействовать с тканями организма.</w:t>
      </w:r>
    </w:p>
    <w:p w:rsidR="00216A51" w:rsidRPr="00216A51" w:rsidRDefault="00216A51" w:rsidP="00216A5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6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Протезы и суставные имплантаты</w:t>
      </w:r>
      <w:r w:rsidRPr="00216A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В ортопедии керамика используется для изготовления компонентов суставных имплантатов, таких как головки бедра и чашечки тазобедренных суставов. Это позволяет минимизировать износ протезов и повысить их долговечность. Керамические компоненты, такие как </w:t>
      </w:r>
      <w:r w:rsidRPr="00216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оксида алюминия</w:t>
      </w:r>
      <w:r w:rsidRPr="00216A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r w:rsidRPr="00216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оксида циркония</w:t>
      </w:r>
      <w:r w:rsidRPr="00216A51">
        <w:rPr>
          <w:rFonts w:ascii="Times New Roman" w:eastAsia="Times New Roman" w:hAnsi="Times New Roman" w:cs="Times New Roman"/>
          <w:sz w:val="24"/>
          <w:szCs w:val="24"/>
          <w:lang w:eastAsia="ru-RU"/>
        </w:rPr>
        <w:t>, используются в качестве материала для создания таких имплантатов, поскольку они обладают отличной износостойкостью и коррозионной стойкостью.</w:t>
      </w:r>
    </w:p>
    <w:p w:rsidR="00216A51" w:rsidRPr="00216A51" w:rsidRDefault="00216A51" w:rsidP="00216A5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6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Костные заменители</w:t>
      </w:r>
      <w:r w:rsidRPr="00216A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В ортопедии также используют керамические материалы для создания костных заменителей. Они могут служить как временные или постоянные имплантаты, заполняющие дефекты костной ткани. Керамические композиты, такие как </w:t>
      </w:r>
      <w:r w:rsidRPr="00216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гидроксиапатит</w:t>
      </w:r>
      <w:r w:rsidRPr="00216A51">
        <w:rPr>
          <w:rFonts w:ascii="Times New Roman" w:eastAsia="Times New Roman" w:hAnsi="Times New Roman" w:cs="Times New Roman"/>
          <w:sz w:val="24"/>
          <w:szCs w:val="24"/>
          <w:lang w:eastAsia="ru-RU"/>
        </w:rPr>
        <w:t>, используются для восполнения утраченных участков костей, стимулируя их регенерацию и заживление.</w:t>
      </w:r>
    </w:p>
    <w:p w:rsidR="00216A51" w:rsidRPr="00216A51" w:rsidRDefault="00216A51" w:rsidP="00216A5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6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Фиксаторы и шины</w:t>
      </w:r>
      <w:r w:rsidRPr="00216A51">
        <w:rPr>
          <w:rFonts w:ascii="Times New Roman" w:eastAsia="Times New Roman" w:hAnsi="Times New Roman" w:cs="Times New Roman"/>
          <w:sz w:val="24"/>
          <w:szCs w:val="24"/>
          <w:lang w:eastAsia="ru-RU"/>
        </w:rPr>
        <w:t>: В некоторых случаях керамические материалы применяются для изготовления фиксаторов или шин, которые используются для стабилизации сломанных костей и ускорения их сращивания. Они обладают достаточной прочностью, но в то же время имеют хорошую биосовместимость, что снижает риск инфекций и воспалений.</w:t>
      </w:r>
    </w:p>
    <w:p w:rsidR="00216A51" w:rsidRPr="00216A51" w:rsidRDefault="00216A51" w:rsidP="00216A51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216A51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3.3. Керамика в нейрохирургии</w:t>
      </w:r>
    </w:p>
    <w:p w:rsidR="00216A51" w:rsidRPr="00216A51" w:rsidRDefault="00216A51" w:rsidP="00216A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6A51">
        <w:rPr>
          <w:rFonts w:ascii="Times New Roman" w:eastAsia="Times New Roman" w:hAnsi="Times New Roman" w:cs="Times New Roman"/>
          <w:sz w:val="24"/>
          <w:szCs w:val="24"/>
          <w:lang w:eastAsia="ru-RU"/>
        </w:rPr>
        <w:t>В нейрохирургии керамические материалы применяются для создания имплантатов, используемых в восстановлении черепных костей, а также в качестве конструктивных материалов для некоторых нейрохирургических операций.</w:t>
      </w:r>
    </w:p>
    <w:p w:rsidR="00216A51" w:rsidRPr="00216A51" w:rsidRDefault="00216A51" w:rsidP="00216A5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6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Черепные имплантаты</w:t>
      </w:r>
      <w:r w:rsidRPr="00216A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После операций на голове или черепе, керамические имплантаты могут быть использованы для восстановления формы и структуры черепных костей. В таких случаях используется </w:t>
      </w:r>
      <w:r w:rsidRPr="00216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керамика на основе оксида циркония</w:t>
      </w:r>
      <w:r w:rsidRPr="00216A51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которая обладает не только высокой прочностью, но и эстетическими качествами, что особенно важно при восстановлении внешнего вида пациента.</w:t>
      </w:r>
    </w:p>
    <w:p w:rsidR="00216A51" w:rsidRPr="00216A51" w:rsidRDefault="00216A51" w:rsidP="00216A5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6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Нейропротезы</w:t>
      </w:r>
      <w:r w:rsidRPr="00216A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Керамические материалы могут использоваться в некоторых нейропротезах, таких как устройства для стимуляции нервов, в том числе для лечения болезни Паркинсона или других расстройств центральной нервной системы. Эти имплантаты должны быть устойчивыми к биологическим </w:t>
      </w:r>
      <w:r w:rsidRPr="00216A5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воздействиям, таким как воздействие жидкости и температуры, и при этом не вызывать отторжения тканей.</w:t>
      </w:r>
    </w:p>
    <w:p w:rsidR="00216A51" w:rsidRPr="00216A51" w:rsidRDefault="00216A51" w:rsidP="00216A5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16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 Преимущества и недостатки керамических материалов в медицине</w:t>
      </w:r>
    </w:p>
    <w:p w:rsidR="00216A51" w:rsidRPr="00216A51" w:rsidRDefault="00216A51" w:rsidP="00216A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6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Преимущества:</w:t>
      </w:r>
    </w:p>
    <w:p w:rsidR="00216A51" w:rsidRPr="00216A51" w:rsidRDefault="00216A51" w:rsidP="00216A5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6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Высокая прочность и износостойкость</w:t>
      </w:r>
      <w:r w:rsidRPr="00216A51">
        <w:rPr>
          <w:rFonts w:ascii="Times New Roman" w:eastAsia="Times New Roman" w:hAnsi="Times New Roman" w:cs="Times New Roman"/>
          <w:sz w:val="24"/>
          <w:szCs w:val="24"/>
          <w:lang w:eastAsia="ru-RU"/>
        </w:rPr>
        <w:t>: Керамика обладает отличной механической прочностью и способна выдерживать значительные нагрузки. Это делает её идеальным материалом для протезов и имплантатов, которые должны выдерживать долгосрочные нагрузки.</w:t>
      </w:r>
    </w:p>
    <w:p w:rsidR="00216A51" w:rsidRPr="00216A51" w:rsidRDefault="00216A51" w:rsidP="00216A5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6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Биосовместимость</w:t>
      </w:r>
      <w:r w:rsidRPr="00216A51">
        <w:rPr>
          <w:rFonts w:ascii="Times New Roman" w:eastAsia="Times New Roman" w:hAnsi="Times New Roman" w:cs="Times New Roman"/>
          <w:sz w:val="24"/>
          <w:szCs w:val="24"/>
          <w:lang w:eastAsia="ru-RU"/>
        </w:rPr>
        <w:t>: Керамика не вызывает аллергии и отторжения, что делает её безопасной для использования в организме пациента. Многие керамические материалы активно интегрируются с тканями организма, минимизируя риск осложнений.</w:t>
      </w:r>
    </w:p>
    <w:p w:rsidR="00216A51" w:rsidRPr="00216A51" w:rsidRDefault="00216A51" w:rsidP="00216A5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6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Эстетика</w:t>
      </w:r>
      <w:r w:rsidRPr="00216A51">
        <w:rPr>
          <w:rFonts w:ascii="Times New Roman" w:eastAsia="Times New Roman" w:hAnsi="Times New Roman" w:cs="Times New Roman"/>
          <w:sz w:val="24"/>
          <w:szCs w:val="24"/>
          <w:lang w:eastAsia="ru-RU"/>
        </w:rPr>
        <w:t>: Керамика имеет естественный внешний вид, что особенно важно в стоматологии и косметической хирургии, где внешний вид пациента играет ключевую роль.</w:t>
      </w:r>
    </w:p>
    <w:p w:rsidR="00216A51" w:rsidRPr="00216A51" w:rsidRDefault="00216A51" w:rsidP="00216A5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6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Химическая стойкость</w:t>
      </w:r>
      <w:r w:rsidRPr="00216A51">
        <w:rPr>
          <w:rFonts w:ascii="Times New Roman" w:eastAsia="Times New Roman" w:hAnsi="Times New Roman" w:cs="Times New Roman"/>
          <w:sz w:val="24"/>
          <w:szCs w:val="24"/>
          <w:lang w:eastAsia="ru-RU"/>
        </w:rPr>
        <w:t>: Керамика устойчива к воздействию химических веществ, что делает её долговечной и надежной в организме.</w:t>
      </w:r>
    </w:p>
    <w:p w:rsidR="00216A51" w:rsidRPr="00216A51" w:rsidRDefault="00216A51" w:rsidP="00216A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6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Недостатки:</w:t>
      </w:r>
    </w:p>
    <w:p w:rsidR="00216A51" w:rsidRPr="00216A51" w:rsidRDefault="00216A51" w:rsidP="00216A5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6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Хрупкость</w:t>
      </w:r>
      <w:r w:rsidRPr="00216A51">
        <w:rPr>
          <w:rFonts w:ascii="Times New Roman" w:eastAsia="Times New Roman" w:hAnsi="Times New Roman" w:cs="Times New Roman"/>
          <w:sz w:val="24"/>
          <w:szCs w:val="24"/>
          <w:lang w:eastAsia="ru-RU"/>
        </w:rPr>
        <w:t>: Несмотря на высокую прочность на сжатие, керамика может быть хрупкой при воздействии ударных нагрузок, что может привести к разрушению материала.</w:t>
      </w:r>
    </w:p>
    <w:p w:rsidR="00216A51" w:rsidRPr="00216A51" w:rsidRDefault="00216A51" w:rsidP="00216A5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6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Сложность в обработке</w:t>
      </w:r>
      <w:r w:rsidRPr="00216A51">
        <w:rPr>
          <w:rFonts w:ascii="Times New Roman" w:eastAsia="Times New Roman" w:hAnsi="Times New Roman" w:cs="Times New Roman"/>
          <w:sz w:val="24"/>
          <w:szCs w:val="24"/>
          <w:lang w:eastAsia="ru-RU"/>
        </w:rPr>
        <w:t>: Керамические материалы труднее поддаются механической обработке по сравнению с металлами или полимерами, что может ограничивать их использование в некоторых медицинских устройствах.</w:t>
      </w:r>
    </w:p>
    <w:p w:rsidR="00216A51" w:rsidRPr="00216A51" w:rsidRDefault="00216A51" w:rsidP="00216A5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16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 Заключение</w:t>
      </w:r>
    </w:p>
    <w:p w:rsidR="00216A51" w:rsidRPr="00216A51" w:rsidRDefault="00216A51" w:rsidP="00216A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6A51">
        <w:rPr>
          <w:rFonts w:ascii="Times New Roman" w:eastAsia="Times New Roman" w:hAnsi="Times New Roman" w:cs="Times New Roman"/>
          <w:sz w:val="24"/>
          <w:szCs w:val="24"/>
          <w:lang w:eastAsia="ru-RU"/>
        </w:rPr>
        <w:t>Керамические материалы играют важную роль в современной медицине благодаря своим уникальным свойствам, таким как высокая прочность, химическая стойкость, биосовместимость и эстетические качества. Они широко применяются в стоматологии, ортопедии и нейрохирургии для создания имплантатов, протезов, фиксаторов и других медицинских устройств. Несмотря на свои преимущества, керамика имеет и некоторые ограничения, такие как хрупкость, что требует осторожности при её использовании. Тем не менее, с развитием технологий и улучшением характеристик керамических материалов, их применение в медицине продолжает расширяться.</w:t>
      </w:r>
    </w:p>
    <w:p w:rsidR="00C971F2" w:rsidRDefault="00C971F2"/>
    <w:sectPr w:rsidR="00C971F2" w:rsidSect="00C971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722978"/>
    <w:multiLevelType w:val="multilevel"/>
    <w:tmpl w:val="2C865D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BC11E9C"/>
    <w:multiLevelType w:val="multilevel"/>
    <w:tmpl w:val="F4F861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2FC135F"/>
    <w:multiLevelType w:val="multilevel"/>
    <w:tmpl w:val="B92A0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C3A48EA"/>
    <w:multiLevelType w:val="multilevel"/>
    <w:tmpl w:val="F280BD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0DF6B41"/>
    <w:multiLevelType w:val="multilevel"/>
    <w:tmpl w:val="D5F6E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8EA0CAF"/>
    <w:multiLevelType w:val="multilevel"/>
    <w:tmpl w:val="91D28A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3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216A51"/>
    <w:rsid w:val="00216A51"/>
    <w:rsid w:val="00C971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1F2"/>
  </w:style>
  <w:style w:type="paragraph" w:styleId="3">
    <w:name w:val="heading 3"/>
    <w:basedOn w:val="a"/>
    <w:link w:val="30"/>
    <w:uiPriority w:val="9"/>
    <w:qFormat/>
    <w:rsid w:val="00216A5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216A51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5">
    <w:name w:val="heading 5"/>
    <w:basedOn w:val="a"/>
    <w:link w:val="50"/>
    <w:uiPriority w:val="9"/>
    <w:qFormat/>
    <w:rsid w:val="00216A51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216A5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216A51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216A51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3">
    <w:name w:val="Normal (Web)"/>
    <w:basedOn w:val="a"/>
    <w:uiPriority w:val="99"/>
    <w:semiHidden/>
    <w:unhideWhenUsed/>
    <w:rsid w:val="00216A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16A5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394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1119</Words>
  <Characters>6381</Characters>
  <Application>Microsoft Office Word</Application>
  <DocSecurity>0</DocSecurity>
  <Lines>53</Lines>
  <Paragraphs>14</Paragraphs>
  <ScaleCrop>false</ScaleCrop>
  <Company>HP</Company>
  <LinksUpToDate>false</LinksUpToDate>
  <CharactersWithSpaces>7486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77082</dc:creator>
  <cp:keywords/>
  <dc:description/>
  <cp:lastModifiedBy>77082</cp:lastModifiedBy>
  <cp:revision>2</cp:revision>
  <dcterms:created xsi:type="dcterms:W3CDTF">2025-01-26T16:20:00Z</dcterms:created>
  <dcterms:modified xsi:type="dcterms:W3CDTF">2025-01-26T16:21:00Z</dcterms:modified>
</cp:coreProperties>
</file>